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0001682885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460"/>
        <w:spacing w:after="0" w:line="281" w:lineRule="auto"/>
        <w:rPr>
          <w:sz w:val="20"/>
          <w:szCs w:val="20"/>
          <w:color w:val="auto"/>
        </w:rPr>
      </w:pPr>
      <w:r>
        <w:rPr>
          <w:rFonts w:ascii="Times New Roman" w:cs="Times New Roman" w:eastAsia="Times New Roman" w:hAnsi="Times New Roman"/>
          <w:sz w:val="22"/>
          <w:szCs w:val="22"/>
          <w:color w:val="auto"/>
        </w:rPr>
        <w:t>Weatherford International Public Limited Company 001-36504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77056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1-713-836-4000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Girishchandra Krishnamurty Saligram</w:t>
      </w:r>
    </w:p>
    <w:p>
      <w:pPr>
        <w:spacing w:after="0" w:line="44" w:lineRule="exact"/>
        <w:rPr>
          <w:sz w:val="24"/>
          <w:szCs w:val="24"/>
          <w:color w:val="auto"/>
        </w:rPr>
      </w:pPr>
    </w:p>
    <w:p>
      <w:pPr>
        <w:sectPr>
          <w:pgSz w:w="11900" w:h="16838" w:orient="portrait"/>
          <w:cols w:equalWidth="0" w:num="2">
            <w:col w:w="5740" w:space="580"/>
            <w:col w:w="4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60000</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5578800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72118595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02/21/2024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01/18/2024</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 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7801</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01/18/2024 Compensation</w:t>
            </w:r>
          </w:p>
        </w:tc>
        <w:tc>
          <w:tcPr>
            <w:tcW w:w="0" w:type="dxa"/>
            <w:vAlign w:val="bottom"/>
          </w:tcPr>
          <w:p>
            <w:pPr>
              <w:spacing w:after="0"/>
              <w:rPr>
                <w:sz w:val="1"/>
                <w:szCs w:val="1"/>
                <w:color w:val="auto"/>
              </w:rPr>
            </w:pPr>
          </w:p>
        </w:tc>
      </w:tr>
      <w:tr>
        <w:trPr>
          <w:trHeight w:val="243"/>
        </w:trPr>
        <w:tc>
          <w:tcPr>
            <w:tcW w:w="248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540" w:type="dxa"/>
            <w:vAlign w:val="bottom"/>
            <w:vMerge w:val="continue"/>
          </w:tcPr>
          <w:p>
            <w:pPr>
              <w:spacing w:after="0"/>
              <w:rPr>
                <w:sz w:val="21"/>
                <w:szCs w:val="21"/>
                <w:color w:val="auto"/>
              </w:rPr>
            </w:pPr>
          </w:p>
        </w:tc>
        <w:tc>
          <w:tcPr>
            <w:tcW w:w="2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4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01/18/2024</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 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16199</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01/18/2024 Compensation</w:t>
            </w:r>
          </w:p>
        </w:tc>
        <w:tc>
          <w:tcPr>
            <w:tcW w:w="0" w:type="dxa"/>
            <w:vAlign w:val="bottom"/>
          </w:tcPr>
          <w:p>
            <w:pPr>
              <w:spacing w:after="0"/>
              <w:rPr>
                <w:sz w:val="1"/>
                <w:szCs w:val="1"/>
                <w:color w:val="auto"/>
              </w:rPr>
            </w:pPr>
          </w:p>
        </w:tc>
      </w:tr>
      <w:tr>
        <w:trPr>
          <w:trHeight w:val="243"/>
        </w:trPr>
        <w:tc>
          <w:tcPr>
            <w:tcW w:w="248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540" w:type="dxa"/>
            <w:vAlign w:val="bottom"/>
            <w:vMerge w:val="continue"/>
          </w:tcPr>
          <w:p>
            <w:pPr>
              <w:spacing w:after="0"/>
              <w:rPr>
                <w:sz w:val="21"/>
                <w:szCs w:val="21"/>
                <w:color w:val="auto"/>
              </w:rPr>
            </w:pPr>
          </w:p>
        </w:tc>
        <w:tc>
          <w:tcPr>
            <w:tcW w:w="2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4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10/12/2023</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 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34266</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10/12/2023 Compensation</w:t>
            </w:r>
          </w:p>
        </w:tc>
        <w:tc>
          <w:tcPr>
            <w:tcW w:w="0" w:type="dxa"/>
            <w:vAlign w:val="bottom"/>
          </w:tcPr>
          <w:p>
            <w:pPr>
              <w:spacing w:after="0"/>
              <w:rPr>
                <w:sz w:val="1"/>
                <w:szCs w:val="1"/>
                <w:color w:val="auto"/>
              </w:rPr>
            </w:pPr>
          </w:p>
        </w:tc>
      </w:tr>
      <w:tr>
        <w:trPr>
          <w:trHeight w:val="243"/>
        </w:trPr>
        <w:tc>
          <w:tcPr>
            <w:tcW w:w="248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540" w:type="dxa"/>
            <w:vAlign w:val="bottom"/>
            <w:vMerge w:val="continue"/>
          </w:tcPr>
          <w:p>
            <w:pPr>
              <w:spacing w:after="0"/>
              <w:rPr>
                <w:sz w:val="21"/>
                <w:szCs w:val="21"/>
                <w:color w:val="auto"/>
              </w:rPr>
            </w:pPr>
          </w:p>
        </w:tc>
        <w:tc>
          <w:tcPr>
            <w:tcW w:w="2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4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02/08/2023</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 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1734</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02/08/2023 Compensation</w:t>
            </w:r>
          </w:p>
        </w:tc>
        <w:tc>
          <w:tcPr>
            <w:tcW w:w="0" w:type="dxa"/>
            <w:vAlign w:val="bottom"/>
          </w:tcPr>
          <w:p>
            <w:pPr>
              <w:spacing w:after="0"/>
              <w:rPr>
                <w:sz w:val="1"/>
                <w:szCs w:val="1"/>
                <w:color w:val="auto"/>
              </w:rPr>
            </w:pPr>
          </w:p>
        </w:tc>
      </w:tr>
      <w:tr>
        <w:trPr>
          <w:trHeight w:val="267"/>
        </w:trPr>
        <w:tc>
          <w:tcPr>
            <w:tcW w:w="248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3"/>
                <w:szCs w:val="23"/>
                <w:color w:val="auto"/>
              </w:rPr>
            </w:pPr>
          </w:p>
        </w:tc>
        <w:tc>
          <w:tcPr>
            <w:tcW w:w="2540" w:type="dxa"/>
            <w:vAlign w:val="bottom"/>
            <w:vMerge w:val="continue"/>
          </w:tcPr>
          <w:p>
            <w:pPr>
              <w:spacing w:after="0"/>
              <w:rPr>
                <w:sz w:val="23"/>
                <w:szCs w:val="23"/>
                <w:color w:val="auto"/>
              </w:rPr>
            </w:pPr>
          </w:p>
        </w:tc>
        <w:tc>
          <w:tcPr>
            <w:tcW w:w="2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-2174875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-1523365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-871855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20" w:type="dxa"/>
            <w:vAlign w:val="bottom"/>
          </w:tcPr>
          <w:p>
            <w:pPr>
              <w:spacing w:after="0"/>
              <w:rPr>
                <w:sz w:val="24"/>
                <w:szCs w:val="24"/>
                <w:color w:val="auto"/>
              </w:rPr>
            </w:pPr>
          </w:p>
        </w:tc>
      </w:tr>
      <w:tr>
        <w:trPr>
          <w:trHeight w:val="297"/>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02/21/2024</w:t>
            </w:r>
          </w:p>
        </w:tc>
      </w:tr>
      <w:tr>
        <w:trPr>
          <w:trHeight w:val="297"/>
        </w:trPr>
        <w:tc>
          <w:tcPr>
            <w:tcW w:w="1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Girishchandra Krishnamurty Saligram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2024-02-21T16:29:09Z</dcterms:created>
  <dcterms:modified xsi:type="dcterms:W3CDTF">2024-02-21T16:29:09Z</dcterms:modified>
</cp:coreProperties>
</file>