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0001861969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Mills Desmond J</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521565.70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72651996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00" w:type="dxa"/>
            <w:vAlign w:val="bottom"/>
          </w:tcPr>
          <w:p>
            <w:pPr>
              <w:spacing w:after="0"/>
              <w:rPr>
                <w:sz w:val="22"/>
                <w:szCs w:val="22"/>
                <w:color w:val="auto"/>
              </w:rPr>
            </w:pPr>
          </w:p>
        </w:tc>
        <w:tc>
          <w:tcPr>
            <w:tcW w:w="164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8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00" w:type="dxa"/>
            <w:vAlign w:val="bottom"/>
          </w:tcPr>
          <w:p>
            <w:pPr>
              <w:spacing w:after="0"/>
              <w:rPr>
                <w:sz w:val="24"/>
                <w:szCs w:val="24"/>
                <w:color w:val="auto"/>
              </w:rPr>
            </w:pPr>
          </w:p>
        </w:tc>
        <w:tc>
          <w:tcPr>
            <w:tcW w:w="164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8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00" w:type="dxa"/>
            <w:vAlign w:val="bottom"/>
          </w:tcPr>
          <w:p>
            <w:pPr>
              <w:spacing w:after="0"/>
              <w:rPr>
                <w:sz w:val="23"/>
                <w:szCs w:val="23"/>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Weatherford</w:t>
            </w:r>
          </w:p>
        </w:tc>
        <w:tc>
          <w:tcPr>
            <w:tcW w:w="2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Compensation for</w:t>
            </w:r>
          </w:p>
        </w:tc>
        <w:tc>
          <w:tcPr>
            <w:tcW w:w="0" w:type="dxa"/>
            <w:vAlign w:val="bottom"/>
          </w:tcPr>
          <w:p>
            <w:pPr>
              <w:spacing w:after="0"/>
              <w:rPr>
                <w:sz w:val="1"/>
                <w:szCs w:val="1"/>
                <w:color w:val="auto"/>
              </w:rPr>
            </w:pPr>
          </w:p>
        </w:tc>
      </w:tr>
      <w:tr>
        <w:trPr>
          <w:trHeight w:val="122"/>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02/08/2023 Stock Bonus</w:t>
            </w:r>
          </w:p>
        </w:tc>
        <w:tc>
          <w:tcPr>
            <w:tcW w:w="16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International</w:t>
            </w:r>
          </w:p>
        </w:tc>
        <w:tc>
          <w:tcPr>
            <w:tcW w:w="24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4544</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04/15/2021</w:t>
            </w: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Services</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640" w:type="dxa"/>
            <w:vAlign w:val="bottom"/>
          </w:tcPr>
          <w:p>
            <w:pPr>
              <w:ind w:left="300"/>
              <w:spacing w:after="0" w:line="202" w:lineRule="exact"/>
              <w:rPr>
                <w:sz w:val="20"/>
                <w:szCs w:val="20"/>
                <w:color w:val="auto"/>
              </w:rPr>
            </w:pPr>
            <w:r>
              <w:rPr>
                <w:rFonts w:ascii="Times New Roman" w:cs="Times New Roman" w:eastAsia="Times New Roman" w:hAnsi="Times New Roman"/>
                <w:sz w:val="22"/>
                <w:szCs w:val="22"/>
                <w:color w:val="auto"/>
              </w:rPr>
              <w:t>PLC</w:t>
            </w:r>
          </w:p>
        </w:tc>
        <w:tc>
          <w:tcPr>
            <w:tcW w:w="2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Weatherford</w:t>
            </w:r>
          </w:p>
        </w:tc>
        <w:tc>
          <w:tcPr>
            <w:tcW w:w="2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Compensation for</w:t>
            </w:r>
          </w:p>
        </w:tc>
        <w:tc>
          <w:tcPr>
            <w:tcW w:w="0" w:type="dxa"/>
            <w:vAlign w:val="bottom"/>
          </w:tcPr>
          <w:p>
            <w:pPr>
              <w:spacing w:after="0"/>
              <w:rPr>
                <w:sz w:val="1"/>
                <w:szCs w:val="1"/>
                <w:color w:val="auto"/>
              </w:rPr>
            </w:pPr>
          </w:p>
        </w:tc>
      </w:tr>
      <w:tr>
        <w:trPr>
          <w:trHeight w:val="216"/>
        </w:trPr>
        <w:tc>
          <w:tcPr>
            <w:tcW w:w="39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01/18/2023 Stock Bonus</w:t>
            </w:r>
          </w:p>
        </w:tc>
        <w:tc>
          <w:tcPr>
            <w:tcW w:w="164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rPr>
              <w:t>International</w:t>
            </w:r>
          </w:p>
        </w:tc>
        <w:tc>
          <w:tcPr>
            <w:tcW w:w="2480" w:type="dxa"/>
            <w:vAlign w:val="bottom"/>
          </w:tcPr>
          <w:p>
            <w:pPr>
              <w:jc w:val="right"/>
              <w:ind w:right="312"/>
              <w:spacing w:after="0" w:line="217" w:lineRule="exact"/>
              <w:rPr>
                <w:sz w:val="20"/>
                <w:szCs w:val="20"/>
                <w:color w:val="auto"/>
              </w:rPr>
            </w:pPr>
            <w:r>
              <w:rPr>
                <w:rFonts w:ascii="Times New Roman" w:cs="Times New Roman" w:eastAsia="Times New Roman" w:hAnsi="Times New Roman"/>
                <w:sz w:val="22"/>
                <w:szCs w:val="22"/>
                <w:color w:val="auto"/>
              </w:rPr>
              <w:t>1987</w:t>
            </w:r>
          </w:p>
        </w:tc>
        <w:tc>
          <w:tcPr>
            <w:tcW w:w="14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01/18/2022</w:t>
            </w: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PLC</w:t>
            </w:r>
          </w:p>
        </w:tc>
        <w:tc>
          <w:tcPr>
            <w:tcW w:w="2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0" w:type="dxa"/>
            <w:vAlign w:val="bottom"/>
          </w:tcPr>
          <w:p>
            <w:pPr>
              <w:spacing w:after="0"/>
              <w:rPr>
                <w:sz w:val="1"/>
                <w:szCs w:val="1"/>
                <w:color w:val="auto"/>
              </w:rPr>
            </w:pPr>
          </w:p>
        </w:tc>
      </w:tr>
      <w:tr>
        <w:trPr>
          <w:trHeight w:val="66"/>
        </w:trPr>
        <w:tc>
          <w:tcPr>
            <w:tcW w:w="39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10/25/2024</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Desmond Mills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2024-10-25T14:18:34Z</dcterms:created>
  <dcterms:modified xsi:type="dcterms:W3CDTF">2024-10-25T14:18:34Z</dcterms:modified>
</cp:coreProperties>
</file>