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3936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39369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DUROC-DANNER BERNARD J</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4-6 RUE JEAN-FRANCOIS BARTHOLONI</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3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02/27/2015</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763"/>
        <w:spacing w:after="0"/>
        <w:rPr>
          <w:sz w:val="20"/>
          <w:szCs w:val="20"/>
          <w:color w:val="auto"/>
        </w:rPr>
      </w:pPr>
      <w:r>
        <w:rPr>
          <w:rFonts w:ascii="Arial" w:cs="Arial" w:eastAsia="Arial" w:hAnsi="Arial"/>
          <w:sz w:val="18"/>
          <w:szCs w:val="18"/>
          <w:color w:val="0000FF"/>
        </w:rPr>
        <w:t>Chairman, Pres and CEO</w:t>
      </w:r>
    </w:p>
    <w:p>
      <w:pPr>
        <w:spacing w:after="0" w:line="244"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43"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shd w:val="clear" w:color="auto" w:fill="9A9A9A"/>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1020" w:type="dxa"/>
            <w:vAlign w:val="bottom"/>
            <w:shd w:val="clear" w:color="auto" w:fill="9A9A9A"/>
          </w:tcPr>
          <w:p>
            <w:pPr>
              <w:spacing w:after="0"/>
              <w:rPr>
                <w:sz w:val="2"/>
                <w:szCs w:val="2"/>
                <w:color w:val="auto"/>
              </w:rPr>
            </w:pPr>
          </w:p>
        </w:tc>
        <w:tc>
          <w:tcPr>
            <w:tcW w:w="1260" w:type="dxa"/>
            <w:vAlign w:val="bottom"/>
            <w:tcBorders>
              <w:right w:val="single" w:sz="8" w:color="9A9A9A"/>
            </w:tcBorders>
            <w:shd w:val="clear" w:color="auto" w:fill="9A9A9A"/>
          </w:tcPr>
          <w:p>
            <w:pPr>
              <w:spacing w:after="0"/>
              <w:rPr>
                <w:sz w:val="2"/>
                <w:szCs w:val="2"/>
                <w:color w:val="auto"/>
              </w:rPr>
            </w:pPr>
          </w:p>
        </w:tc>
        <w:tc>
          <w:tcPr>
            <w:tcW w:w="3640" w:type="dxa"/>
            <w:vAlign w:val="bottom"/>
            <w:gridSpan w:val="6"/>
            <w:vMerge w:val="restart"/>
          </w:tcPr>
          <w:p>
            <w:pPr>
              <w:ind w:left="160"/>
              <w:spacing w:after="0"/>
              <w:rPr>
                <w:sz w:val="20"/>
                <w:szCs w:val="20"/>
                <w:color w:val="auto"/>
              </w:rPr>
            </w:pPr>
            <w:r>
              <w:rPr>
                <w:rFonts w:ascii="Arial" w:cs="Arial" w:eastAsia="Arial" w:hAnsi="Arial"/>
                <w:sz w:val="14"/>
                <w:szCs w:val="14"/>
                <w:color w:val="auto"/>
                <w:w w:val="97"/>
              </w:rPr>
              <w:t>4. If Amendment, Date of Original Filed (Month/Day/Year)</w:t>
            </w:r>
          </w:p>
        </w:tc>
        <w:tc>
          <w:tcPr>
            <w:tcW w:w="3860" w:type="dxa"/>
            <w:vAlign w:val="bottom"/>
            <w:gridSpan w:val="10"/>
            <w:vMerge w:val="restart"/>
          </w:tcPr>
          <w:p>
            <w:pPr>
              <w:ind w:left="50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3640" w:type="dxa"/>
            <w:vAlign w:val="bottom"/>
            <w:gridSpan w:val="6"/>
            <w:vMerge w:val="continue"/>
          </w:tcPr>
          <w:p>
            <w:pPr>
              <w:spacing w:after="0"/>
              <w:rPr>
                <w:sz w:val="11"/>
                <w:szCs w:val="11"/>
                <w:color w:val="auto"/>
              </w:rPr>
            </w:pPr>
          </w:p>
        </w:tc>
        <w:tc>
          <w:tcPr>
            <w:tcW w:w="38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380" w:type="dxa"/>
            <w:vAlign w:val="bottom"/>
            <w:gridSpan w:val="5"/>
          </w:tcPr>
          <w:p>
            <w:pPr>
              <w:ind w:left="500"/>
              <w:spacing w:after="0" w:line="155" w:lineRule="exact"/>
              <w:rPr>
                <w:sz w:val="20"/>
                <w:szCs w:val="20"/>
                <w:color w:val="auto"/>
              </w:rPr>
            </w:pPr>
            <w:r>
              <w:rPr>
                <w:rFonts w:ascii="Arial" w:cs="Arial" w:eastAsia="Arial" w:hAnsi="Arial"/>
                <w:sz w:val="14"/>
                <w:szCs w:val="14"/>
                <w:color w:val="auto"/>
              </w:rPr>
              <w:t>Line)</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0"/>
                <w:szCs w:val="20"/>
                <w:color w:val="auto"/>
              </w:rPr>
            </w:pPr>
            <w:r>
              <w:rPr>
                <w:rFonts w:ascii="Arial" w:cs="Arial" w:eastAsia="Arial" w:hAnsi="Arial"/>
                <w:sz w:val="18"/>
                <w:szCs w:val="18"/>
                <w:color w:val="0000FF"/>
                <w:w w:val="93"/>
              </w:rPr>
              <w:t>GENEVA</w:t>
            </w:r>
          </w:p>
        </w:tc>
        <w:tc>
          <w:tcPr>
            <w:tcW w:w="800" w:type="dxa"/>
            <w:vAlign w:val="bottom"/>
          </w:tcPr>
          <w:p>
            <w:pPr>
              <w:ind w:left="560"/>
              <w:spacing w:after="0"/>
              <w:rPr>
                <w:sz w:val="20"/>
                <w:szCs w:val="20"/>
                <w:color w:val="auto"/>
              </w:rPr>
            </w:pPr>
            <w:r>
              <w:rPr>
                <w:rFonts w:ascii="Arial" w:cs="Arial" w:eastAsia="Arial" w:hAnsi="Arial"/>
                <w:sz w:val="18"/>
                <w:szCs w:val="18"/>
                <w:color w:val="0000FF"/>
                <w:w w:val="99"/>
              </w:rPr>
              <w:t>V8</w:t>
            </w:r>
          </w:p>
        </w:tc>
        <w:tc>
          <w:tcPr>
            <w:tcW w:w="102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1204</w:t>
            </w:r>
          </w:p>
        </w:tc>
        <w:tc>
          <w:tcPr>
            <w:tcW w:w="4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160" w:type="dxa"/>
            <w:vAlign w:val="bottom"/>
            <w:gridSpan w:val="7"/>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4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vMerge w:val="restart"/>
          </w:tcPr>
          <w:p>
            <w:pPr>
              <w:spacing w:after="0"/>
              <w:rPr>
                <w:sz w:val="12"/>
                <w:szCs w:val="12"/>
                <w:color w:val="auto"/>
              </w:rPr>
            </w:pPr>
          </w:p>
        </w:tc>
        <w:tc>
          <w:tcPr>
            <w:tcW w:w="3080" w:type="dxa"/>
            <w:vAlign w:val="bottom"/>
            <w:gridSpan w:val="6"/>
            <w:vMerge w:val="restart"/>
          </w:tcPr>
          <w:p>
            <w:pPr>
              <w:ind w:left="2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Borders>
              <w:top w:val="single" w:sz="8" w:color="EEEEEE"/>
            </w:tcBorders>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1020" w:type="dxa"/>
            <w:vAlign w:val="bottom"/>
            <w:tcBorders>
              <w:top w:val="single" w:sz="8" w:color="EEEEEE"/>
            </w:tcBorders>
          </w:tcPr>
          <w:p>
            <w:pPr>
              <w:spacing w:after="0"/>
              <w:rPr>
                <w:sz w:val="3"/>
                <w:szCs w:val="3"/>
                <w:color w:val="auto"/>
              </w:rPr>
            </w:pPr>
          </w:p>
        </w:tc>
        <w:tc>
          <w:tcPr>
            <w:tcW w:w="1260" w:type="dxa"/>
            <w:vAlign w:val="bottom"/>
            <w:tcBorders>
              <w:top w:val="single" w:sz="8" w:color="EEEEEE"/>
            </w:tcBorders>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vMerge w:val="continue"/>
          </w:tcPr>
          <w:p>
            <w:pPr>
              <w:spacing w:after="0"/>
              <w:rPr>
                <w:sz w:val="3"/>
                <w:szCs w:val="3"/>
                <w:color w:val="auto"/>
              </w:rPr>
            </w:pPr>
          </w:p>
        </w:tc>
        <w:tc>
          <w:tcPr>
            <w:tcW w:w="30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20" w:type="dxa"/>
            <w:vAlign w:val="bottom"/>
            <w:gridSpan w:val="2"/>
            <w:vMerge w:val="restart"/>
          </w:tcPr>
          <w:p>
            <w:pPr>
              <w:ind w:left="560"/>
              <w:spacing w:after="0"/>
              <w:rPr>
                <w:sz w:val="20"/>
                <w:szCs w:val="20"/>
                <w:color w:val="auto"/>
              </w:rPr>
            </w:pPr>
            <w:r>
              <w:rPr>
                <w:rFonts w:ascii="Arial" w:cs="Arial" w:eastAsia="Arial" w:hAnsi="Arial"/>
                <w:sz w:val="14"/>
                <w:szCs w:val="14"/>
                <w:color w:val="auto"/>
              </w:rPr>
              <w:t>(State)</w:t>
            </w:r>
          </w:p>
        </w:tc>
        <w:tc>
          <w:tcPr>
            <w:tcW w:w="1260" w:type="dxa"/>
            <w:vAlign w:val="bottom"/>
            <w:vMerge w:val="restart"/>
          </w:tcPr>
          <w:p>
            <w:pPr>
              <w:spacing w:after="0"/>
              <w:rPr>
                <w:sz w:val="20"/>
                <w:szCs w:val="20"/>
                <w:color w:val="auto"/>
              </w:rPr>
            </w:pPr>
            <w:r>
              <w:rPr>
                <w:rFonts w:ascii="Arial" w:cs="Arial" w:eastAsia="Arial" w:hAnsi="Arial"/>
                <w:sz w:val="14"/>
                <w:szCs w:val="14"/>
                <w:color w:val="auto"/>
              </w:rPr>
              <w:t>(Zip)</w:t>
            </w: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80"/>
              <w:spacing w:after="0"/>
              <w:rPr>
                <w:sz w:val="20"/>
                <w:szCs w:val="20"/>
                <w:color w:val="auto"/>
              </w:rPr>
            </w:pPr>
            <w:r>
              <w:rPr>
                <w:rFonts w:ascii="Arial" w:cs="Arial" w:eastAsia="Arial" w:hAnsi="Arial"/>
                <w:sz w:val="14"/>
                <w:szCs w:val="14"/>
                <w:color w:val="auto"/>
              </w:rPr>
              <w:t>Person</w:t>
            </w: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1820" w:type="dxa"/>
            <w:vAlign w:val="bottom"/>
            <w:gridSpan w:val="2"/>
            <w:vMerge w:val="continue"/>
          </w:tcPr>
          <w:p>
            <w:pPr>
              <w:spacing w:after="0"/>
              <w:rPr>
                <w:sz w:val="8"/>
                <w:szCs w:val="8"/>
                <w:color w:val="auto"/>
              </w:rPr>
            </w:pPr>
          </w:p>
        </w:tc>
        <w:tc>
          <w:tcPr>
            <w:tcW w:w="126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72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tcPr>
          <w:p>
            <w:pPr>
              <w:spacing w:after="0"/>
              <w:rPr>
                <w:sz w:val="11"/>
                <w:szCs w:val="11"/>
                <w:color w:val="auto"/>
              </w:rPr>
            </w:pPr>
          </w:p>
        </w:tc>
        <w:tc>
          <w:tcPr>
            <w:tcW w:w="2280" w:type="dxa"/>
            <w:vAlign w:val="bottom"/>
            <w:tcBorders>
              <w:bottom w:val="single" w:sz="8" w:color="2C2C2C"/>
            </w:tcBorders>
            <w:gridSpan w:val="2"/>
          </w:tcPr>
          <w:p>
            <w:pPr>
              <w:spacing w:after="0"/>
              <w:rPr>
                <w:sz w:val="11"/>
                <w:szCs w:val="11"/>
                <w:color w:val="auto"/>
              </w:rPr>
            </w:pPr>
          </w:p>
        </w:tc>
        <w:tc>
          <w:tcPr>
            <w:tcW w:w="4240" w:type="dxa"/>
            <w:vAlign w:val="bottom"/>
            <w:tcBorders>
              <w:bottom w:val="single" w:sz="8" w:color="2C2C2C"/>
            </w:tcBorders>
            <w:gridSpan w:val="7"/>
          </w:tcPr>
          <w:p>
            <w:pPr>
              <w:spacing w:after="0"/>
              <w:rPr>
                <w:sz w:val="11"/>
                <w:szCs w:val="11"/>
                <w:color w:val="auto"/>
              </w:rPr>
            </w:pPr>
          </w:p>
        </w:tc>
        <w:tc>
          <w:tcPr>
            <w:tcW w:w="180" w:type="dxa"/>
            <w:vAlign w:val="bottom"/>
            <w:tcBorders>
              <w:bottom w:val="single" w:sz="8" w:color="2C2C2C"/>
            </w:tcBorders>
            <w:gridSpan w:val="3"/>
          </w:tcPr>
          <w:p>
            <w:pPr>
              <w:spacing w:after="0"/>
              <w:rPr>
                <w:sz w:val="11"/>
                <w:szCs w:val="11"/>
                <w:color w:val="auto"/>
              </w:rPr>
            </w:pPr>
          </w:p>
        </w:tc>
        <w:tc>
          <w:tcPr>
            <w:tcW w:w="1220" w:type="dxa"/>
            <w:vAlign w:val="bottom"/>
            <w:tcBorders>
              <w:bottom w:val="single" w:sz="8" w:color="2C2C2C"/>
            </w:tcBorders>
            <w:gridSpan w:val="2"/>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800" w:type="dxa"/>
            <w:vAlign w:val="bottom"/>
            <w:tcBorders>
              <w:top w:val="single" w:sz="8" w:color="2C2C2C"/>
            </w:tcBorders>
          </w:tcPr>
          <w:p>
            <w:pPr>
              <w:spacing w:after="0"/>
              <w:rPr>
                <w:sz w:val="22"/>
                <w:szCs w:val="22"/>
                <w:color w:val="auto"/>
              </w:rPr>
            </w:pPr>
          </w:p>
        </w:tc>
        <w:tc>
          <w:tcPr>
            <w:tcW w:w="7920" w:type="dxa"/>
            <w:vAlign w:val="bottom"/>
            <w:tcBorders>
              <w:top w:val="single" w:sz="8" w:color="2C2C2C"/>
            </w:tcBorders>
            <w:gridSpan w:val="14"/>
          </w:tcPr>
          <w:p>
            <w:pPr>
              <w:jc w:val="center"/>
              <w:ind w:left="1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0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8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ind w:left="64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80" w:type="dxa"/>
            <w:vAlign w:val="bottom"/>
            <w:gridSpan w:val="2"/>
          </w:tcPr>
          <w:p>
            <w:pPr>
              <w:ind w:left="64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6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80" w:type="dxa"/>
            <w:vAlign w:val="bottom"/>
            <w:gridSpan w:val="2"/>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160"/>
              <w:spacing w:after="0" w:line="135"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8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40"/>
              <w:spacing w:after="0"/>
              <w:rPr>
                <w:sz w:val="20"/>
                <w:szCs w:val="20"/>
                <w:color w:val="auto"/>
              </w:rPr>
            </w:pPr>
            <w:r>
              <w:rPr>
                <w:rFonts w:ascii="Arial" w:cs="Arial" w:eastAsia="Arial" w:hAnsi="Arial"/>
                <w:sz w:val="18"/>
                <w:szCs w:val="18"/>
                <w:color w:val="0000FF"/>
              </w:rPr>
              <w:t>02/27/2015</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280"/>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(1)</w:t>
            </w: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w w:val="98"/>
              </w:rPr>
              <w:t>28,666</w:t>
            </w:r>
          </w:p>
        </w:tc>
        <w:tc>
          <w:tcPr>
            <w:tcW w:w="50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gridSpan w:val="3"/>
          </w:tcPr>
          <w:p>
            <w:pPr>
              <w:ind w:left="200"/>
              <w:spacing w:after="0"/>
              <w:rPr>
                <w:sz w:val="20"/>
                <w:szCs w:val="20"/>
                <w:color w:val="auto"/>
              </w:rPr>
            </w:pPr>
            <w:r>
              <w:rPr>
                <w:rFonts w:ascii="Arial" w:cs="Arial" w:eastAsia="Arial" w:hAnsi="Arial"/>
                <w:sz w:val="18"/>
                <w:szCs w:val="18"/>
                <w:color w:val="auto"/>
                <w:w w:val="87"/>
              </w:rPr>
              <w:t>$</w:t>
            </w:r>
            <w:r>
              <w:rPr>
                <w:rFonts w:ascii="Arial" w:cs="Arial" w:eastAsia="Arial" w:hAnsi="Arial"/>
                <w:sz w:val="18"/>
                <w:szCs w:val="18"/>
                <w:color w:val="0000FF"/>
                <w:w w:val="87"/>
              </w:rPr>
              <w:t>12.53</w:t>
            </w:r>
          </w:p>
        </w:tc>
        <w:tc>
          <w:tcPr>
            <w:tcW w:w="13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7"/>
              </w:rPr>
              <w:t>1,550,525</w:t>
            </w:r>
          </w:p>
        </w:tc>
        <w:tc>
          <w:tcPr>
            <w:tcW w:w="3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D</w:t>
            </w:r>
          </w:p>
        </w:tc>
        <w:tc>
          <w:tcPr>
            <w:tcW w:w="8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9"/>
              </w:rPr>
              <w:t>180,824</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By limited</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0000FF"/>
                <w:w w:val="95"/>
              </w:rPr>
              <w:t>partnership</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300" w:type="dxa"/>
            <w:vAlign w:val="bottom"/>
            <w:gridSpan w:val="3"/>
            <w:vMerge w:val="restart"/>
          </w:tcPr>
          <w:p>
            <w:pPr>
              <w:jc w:val="center"/>
              <w:spacing w:after="0"/>
              <w:rPr>
                <w:sz w:val="20"/>
                <w:szCs w:val="20"/>
                <w:color w:val="auto"/>
              </w:rPr>
            </w:pPr>
            <w:r>
              <w:rPr>
                <w:rFonts w:ascii="Arial" w:cs="Arial" w:eastAsia="Arial" w:hAnsi="Arial"/>
                <w:sz w:val="18"/>
                <w:szCs w:val="18"/>
                <w:color w:val="0000FF"/>
                <w:w w:val="83"/>
              </w:rPr>
              <w:t>22,311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8"/>
                <w:szCs w:val="18"/>
                <w:color w:val="0000FF"/>
              </w:rPr>
              <w:t>I</w:t>
            </w:r>
          </w:p>
        </w:tc>
        <w:tc>
          <w:tcPr>
            <w:tcW w:w="880" w:type="dxa"/>
            <w:vAlign w:val="bottom"/>
            <w:gridSpan w:val="2"/>
          </w:tcPr>
          <w:p>
            <w:pPr>
              <w:spacing w:after="0"/>
              <w:rPr>
                <w:sz w:val="20"/>
                <w:szCs w:val="20"/>
                <w:color w:val="auto"/>
              </w:rPr>
            </w:pPr>
            <w:r>
              <w:rPr>
                <w:rFonts w:ascii="Arial" w:cs="Arial" w:eastAsia="Arial" w:hAnsi="Arial"/>
                <w:sz w:val="18"/>
                <w:szCs w:val="18"/>
                <w:color w:val="0000FF"/>
              </w:rPr>
              <w:t>By 401(k)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880" w:type="dxa"/>
            <w:vAlign w:val="bottom"/>
            <w:gridSpan w:val="2"/>
            <w:vMerge w:val="restart"/>
          </w:tcPr>
          <w:p>
            <w:pPr>
              <w:spacing w:after="0"/>
              <w:rPr>
                <w:sz w:val="20"/>
                <w:szCs w:val="20"/>
                <w:color w:val="auto"/>
              </w:rPr>
            </w:pPr>
            <w:r>
              <w:rPr>
                <w:rFonts w:ascii="Arial" w:cs="Arial" w:eastAsia="Arial" w:hAnsi="Arial"/>
                <w:sz w:val="18"/>
                <w:szCs w:val="18"/>
                <w:color w:val="0000FF"/>
              </w:rPr>
              <w:t>plan</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4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80" w:type="dxa"/>
            <w:vAlign w:val="bottom"/>
          </w:tcPr>
          <w:p>
            <w:pPr>
              <w:spacing w:after="0"/>
              <w:rPr>
                <w:sz w:val="9"/>
                <w:szCs w:val="9"/>
                <w:color w:val="auto"/>
              </w:rPr>
            </w:pPr>
          </w:p>
        </w:tc>
        <w:tc>
          <w:tcPr>
            <w:tcW w:w="88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4240" w:type="dxa"/>
            <w:vAlign w:val="bottom"/>
            <w:tcBorders>
              <w:bottom w:val="single" w:sz="8" w:color="2C2C2C"/>
            </w:tcBorders>
            <w:gridSpan w:val="7"/>
          </w:tcPr>
          <w:p>
            <w:pPr>
              <w:spacing w:after="0"/>
              <w:rPr>
                <w:sz w:val="8"/>
                <w:szCs w:val="8"/>
                <w:color w:val="auto"/>
              </w:rPr>
            </w:pPr>
          </w:p>
        </w:tc>
        <w:tc>
          <w:tcPr>
            <w:tcW w:w="18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3"/>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20" w:type="dxa"/>
            <w:vAlign w:val="bottom"/>
            <w:gridSpan w:val="9"/>
          </w:tcPr>
          <w:p>
            <w:pPr>
              <w:ind w:left="64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82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tcPr>
          <w:p>
            <w:pPr>
              <w:ind w:left="1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5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80" w:type="dxa"/>
            <w:vAlign w:val="bottom"/>
            <w:gridSpan w:val="2"/>
          </w:tcPr>
          <w:p>
            <w:pPr>
              <w:ind w:left="1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2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300" w:type="dxa"/>
            <w:vAlign w:val="bottom"/>
          </w:tcPr>
          <w:p>
            <w:pPr>
              <w:spacing w:after="0"/>
              <w:rPr>
                <w:sz w:val="11"/>
                <w:szCs w:val="11"/>
                <w:color w:val="auto"/>
              </w:rPr>
            </w:pPr>
          </w:p>
        </w:tc>
        <w:tc>
          <w:tcPr>
            <w:tcW w:w="68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(I) (Instr. 4)</w:t>
            </w: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42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 units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03/02/2015</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8797"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2019-12-24T08:40:02Z</dcterms:created>
  <dcterms:modified xsi:type="dcterms:W3CDTF">2019-12-24T08:40:02Z</dcterms:modified>
</cp:coreProperties>
</file>